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C714" w14:textId="77777777" w:rsidR="00427CDA" w:rsidRDefault="00427CDA" w:rsidP="00427CDA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7E986" wp14:editId="5D667EB0">
            <wp:simplePos x="0" y="0"/>
            <wp:positionH relativeFrom="column">
              <wp:posOffset>-1687314</wp:posOffset>
            </wp:positionH>
            <wp:positionV relativeFrom="page">
              <wp:posOffset>0</wp:posOffset>
            </wp:positionV>
            <wp:extent cx="392762" cy="1078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276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72497E" w14:textId="77777777" w:rsidR="00427CDA" w:rsidRDefault="00427CDA" w:rsidP="00427CDA">
      <w:pPr>
        <w:pStyle w:val="Standard"/>
      </w:pPr>
      <w:bookmarkStart w:id="0" w:name="Bookmark"/>
      <w:bookmarkStart w:id="1" w:name="_Hlk27731646"/>
      <w:bookmarkEnd w:id="0"/>
      <w:r>
        <w:rPr>
          <w:szCs w:val="20"/>
        </w:rPr>
        <w:t xml:space="preserve">Usługi Ekologiczne EKO-JAS                         tel. (48) 618-68-54                                                                             </w:t>
      </w:r>
      <w:r>
        <w:rPr>
          <w:noProof/>
          <w:szCs w:val="20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40170AF1" wp14:editId="4F0B93B2">
            <wp:simplePos x="0" y="0"/>
            <wp:positionH relativeFrom="column">
              <wp:posOffset>4777922</wp:posOffset>
            </wp:positionH>
            <wp:positionV relativeFrom="paragraph">
              <wp:posOffset>48243</wp:posOffset>
            </wp:positionV>
            <wp:extent cx="2028962" cy="611998"/>
            <wp:effectExtent l="0" t="0" r="9388" b="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62" cy="611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7A50F2" w14:textId="77777777" w:rsidR="00427CDA" w:rsidRDefault="00427CDA" w:rsidP="00427CDA">
      <w:pPr>
        <w:pStyle w:val="Standard"/>
        <w:rPr>
          <w:szCs w:val="20"/>
        </w:rPr>
      </w:pPr>
      <w:r>
        <w:rPr>
          <w:szCs w:val="20"/>
        </w:rPr>
        <w:t xml:space="preserve">Garno, ul. Kasztanowa 21                                 NIP 948-209-35-64   </w:t>
      </w:r>
    </w:p>
    <w:p w14:paraId="65803C83" w14:textId="77777777" w:rsidR="00427CDA" w:rsidRDefault="00427CDA" w:rsidP="00427CDA">
      <w:pPr>
        <w:pStyle w:val="Textbody"/>
        <w:rPr>
          <w:szCs w:val="20"/>
        </w:rPr>
      </w:pPr>
      <w:r>
        <w:rPr>
          <w:szCs w:val="20"/>
        </w:rPr>
        <w:t>26-625 Wolanów</w:t>
      </w:r>
    </w:p>
    <w:p w14:paraId="039E5D50" w14:textId="77777777" w:rsidR="00427CDA" w:rsidRDefault="00427CDA" w:rsidP="00427CDA">
      <w:pPr>
        <w:pStyle w:val="HorizontalLine"/>
        <w:rPr>
          <w:sz w:val="24"/>
          <w:szCs w:val="22"/>
        </w:rPr>
      </w:pPr>
      <w:r>
        <w:rPr>
          <w:sz w:val="24"/>
          <w:szCs w:val="22"/>
        </w:rPr>
        <w:t>e-mail: biuro@eko-jas.com.pl</w:t>
      </w:r>
    </w:p>
    <w:bookmarkEnd w:id="1"/>
    <w:p w14:paraId="6D6E72DE" w14:textId="77777777" w:rsidR="00427CDA" w:rsidRDefault="00427CDA" w:rsidP="00427CDA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HARMONOGRAM</w:t>
      </w:r>
    </w:p>
    <w:p w14:paraId="4139A051" w14:textId="77777777" w:rsidR="00427CDA" w:rsidRDefault="00427CDA" w:rsidP="00427CDA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ODBIORU ODPADÓW KOMUNALNYCH Z TERENU GMINY KAZANÓW NA 2022 ROK</w:t>
      </w:r>
    </w:p>
    <w:p w14:paraId="5AC80C08" w14:textId="77777777" w:rsidR="00427CDA" w:rsidRDefault="00427CDA" w:rsidP="00427CDA">
      <w:pPr>
        <w:pStyle w:val="Textbody"/>
        <w:jc w:val="center"/>
        <w:rPr>
          <w:b/>
          <w:bCs/>
          <w:sz w:val="20"/>
          <w:szCs w:val="20"/>
        </w:rPr>
      </w:pPr>
    </w:p>
    <w:p w14:paraId="4782691F" w14:textId="77777777" w:rsidR="00427CDA" w:rsidRDefault="00427CDA" w:rsidP="00427CD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MIEJSCOWOŚCI: Dębnica, Kroczów Mniejszy, Kroczów Większy, Ranachów -Wieś, Zakrzówek -Kol, Zakrzówek -Wieś</w:t>
      </w:r>
    </w:p>
    <w:tbl>
      <w:tblPr>
        <w:tblW w:w="1126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567"/>
        <w:gridCol w:w="708"/>
        <w:gridCol w:w="851"/>
        <w:gridCol w:w="709"/>
        <w:gridCol w:w="944"/>
        <w:gridCol w:w="811"/>
        <w:gridCol w:w="810"/>
        <w:gridCol w:w="780"/>
        <w:gridCol w:w="763"/>
        <w:gridCol w:w="825"/>
        <w:gridCol w:w="825"/>
        <w:gridCol w:w="822"/>
      </w:tblGrid>
      <w:tr w:rsidR="00F02558" w14:paraId="07E1B0AC" w14:textId="77777777" w:rsidTr="00753535"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79869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ODPADY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EDF4B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9107E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AA037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1544B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IV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B93E5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57914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2D9A4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45F90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3023D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9995B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CFE91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3ED797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XII</w:t>
            </w:r>
          </w:p>
        </w:tc>
      </w:tr>
      <w:tr w:rsidR="00F02558" w14:paraId="19E8DD93" w14:textId="77777777" w:rsidTr="00753535">
        <w:trPr>
          <w:trHeight w:val="437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370C7" w14:textId="77777777" w:rsidR="00427CDA" w:rsidRPr="004171B4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7A3000">
              <w:rPr>
                <w:rFonts w:eastAsia="Mangal" w:cs="Times New Roman"/>
                <w:b/>
                <w:bCs/>
                <w:sz w:val="16"/>
                <w:szCs w:val="16"/>
                <w:highlight w:val="darkGray"/>
              </w:rPr>
              <w:t>KOMUNALNE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A6845" w14:textId="3B37F38B" w:rsidR="00427CDA" w:rsidRDefault="001C6749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F0126" w14:textId="11EDB151" w:rsidR="00427CDA" w:rsidRDefault="00F02558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BDFBA" w14:textId="603573DB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2C302" w14:textId="42A3DC0F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FCE6F" w14:textId="463A38DA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</w:t>
            </w:r>
            <w:r w:rsidR="006D5D4E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F66B3" w14:textId="2F3538C0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39A7F" w14:textId="233E15A0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AE031" w14:textId="1FD05D5D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</w:t>
            </w:r>
            <w:r w:rsidR="006D5D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77A6B" w14:textId="179A8225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FFA57" w14:textId="1D7F724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3C089" w14:textId="50E946D1" w:rsidR="00427CDA" w:rsidRDefault="001C674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E2BF4" w14:textId="57EB05E8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F02558" w14:paraId="531B834B" w14:textId="77777777" w:rsidTr="00753535"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91125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yellow"/>
              </w:rPr>
              <w:t>TWORZYWA SZTUCZNE I METALE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36985" w14:textId="675A2E0F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3EC2E" w14:textId="66B8374E" w:rsidR="00427CDA" w:rsidRDefault="00F02558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88AE2" w14:textId="7DAA86C6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4E8C6" w14:textId="3F194FD6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B2EA9E" w14:textId="04DE4D5D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F7E72" w14:textId="3FD3C83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2CD74" w14:textId="5AEFFF8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C6AB" w14:textId="6D7B0032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3456" w14:textId="79BB4308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E9325" w14:textId="53FBF46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CC5C" w14:textId="104B98C8" w:rsidR="00427CDA" w:rsidRDefault="001C674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F97B4" w14:textId="6E4E7291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F02558" w14:paraId="47D6AEB5" w14:textId="77777777" w:rsidTr="004937E2">
        <w:trPr>
          <w:trHeight w:val="618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8C935" w14:textId="42099FA9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PAP</w:t>
            </w:r>
            <w:r w:rsidR="004171B4" w:rsidRPr="004171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IER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BE4D9" w14:textId="11450CF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  <w:r w:rsidR="001C6749"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73692" w14:textId="442EA518" w:rsidR="00427CDA" w:rsidRDefault="00F02558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53B6F" w14:textId="1201618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5D43B" w14:textId="518E2008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E381" w14:textId="4BCF8E38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3A04F" w14:textId="3AB5BA9B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9C560" w14:textId="602F2358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5C313" w14:textId="22C36112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98985" w14:textId="20077030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D7016" w14:textId="7EAF40DD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1BB61" w14:textId="592519E7" w:rsidR="00427CDA" w:rsidRDefault="001C674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E6BB4" w14:textId="528E03FC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02558" w14:paraId="559F7BFB" w14:textId="77777777" w:rsidTr="00753535">
        <w:trPr>
          <w:trHeight w:val="383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93930" w14:textId="77777777" w:rsidR="00427CDA" w:rsidRPr="00096C40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  <w:highlight w:val="green"/>
              </w:rPr>
            </w:pPr>
            <w:r w:rsidRPr="00096C40">
              <w:rPr>
                <w:rFonts w:eastAsia="Mangal" w:cs="Times New Roman"/>
                <w:b/>
                <w:bCs/>
                <w:sz w:val="16"/>
                <w:szCs w:val="16"/>
                <w:highlight w:val="green"/>
              </w:rPr>
              <w:t>SZKŁO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39B57" w14:textId="05F1B425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  <w:r w:rsidR="001C6749"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B153A" w14:textId="4C8069ED" w:rsidR="00427CDA" w:rsidRDefault="00F02558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0386" w14:textId="5A082F5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60106" w14:textId="5C7C3EF6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218C0" w14:textId="4DA0972D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C41DC" w14:textId="68C49C1B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77308" w14:textId="407A2F3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4D924" w14:textId="3C6FC063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B0EBF" w14:textId="586792AA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198F7" w14:textId="6E9502EA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2502" w14:textId="49227055" w:rsidR="00427CDA" w:rsidRDefault="001C674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67912" w14:textId="2D3BB63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02558" w14:paraId="6C1A99CD" w14:textId="77777777" w:rsidTr="00753535">
        <w:trPr>
          <w:trHeight w:val="346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44138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darkYellow"/>
              </w:rPr>
              <w:t>BIODEGRADOWALNE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6F6E8" w14:textId="0FC8965F" w:rsidR="00427CDA" w:rsidRDefault="001C6749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AFBE5" w14:textId="756C8BA0" w:rsidR="00427CDA" w:rsidRDefault="00F02558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E6352" w14:textId="070E1E7D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5268A" w14:textId="510355B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46F9A" w14:textId="07FD2D7F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</w:t>
            </w:r>
            <w:r w:rsidR="006D5D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A16FA" w14:textId="16C721F4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038DB" w14:textId="706E45AF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200B3" w14:textId="517445AE" w:rsidR="00427CDA" w:rsidRDefault="00F02558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</w:t>
            </w:r>
            <w:r w:rsidR="006D5D4E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1B663" w14:textId="74A20ED5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EA1E5" w14:textId="081FED6E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6,</w:t>
            </w:r>
            <w:r w:rsidR="006D5D4E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B54B" w14:textId="5B57B60F" w:rsidR="00427CDA" w:rsidRDefault="001C674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8D5B0" w14:textId="174C0A3C" w:rsidR="00427CDA" w:rsidRDefault="00F02558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38B37A5" w14:textId="77777777" w:rsidR="00427CDA" w:rsidRDefault="00427CDA" w:rsidP="00427CDA">
      <w:pPr>
        <w:pStyle w:val="Textbody"/>
        <w:shd w:val="clear" w:color="auto" w:fill="FFFFFF"/>
        <w:rPr>
          <w:rFonts w:cs="Times New Roman"/>
          <w:b/>
          <w:bCs/>
          <w:sz w:val="14"/>
          <w:szCs w:val="14"/>
        </w:rPr>
      </w:pPr>
    </w:p>
    <w:p w14:paraId="1EE29D9E" w14:textId="77777777" w:rsidR="00427CDA" w:rsidRPr="00096C40" w:rsidRDefault="00427CDA" w:rsidP="00427CDA">
      <w:pPr>
        <w:pStyle w:val="Textbody"/>
        <w:jc w:val="center"/>
        <w:rPr>
          <w:b/>
          <w:bCs/>
          <w:sz w:val="20"/>
          <w:szCs w:val="20"/>
          <w14:ligatures w14:val="standard"/>
        </w:rPr>
      </w:pPr>
    </w:p>
    <w:p w14:paraId="76C586B8" w14:textId="77777777" w:rsidR="00427CDA" w:rsidRDefault="00427CDA" w:rsidP="00427CD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MIEJSCOWOŚCI Kazanów, Kopiec, Miechów, Miechów- Kolonia,  </w:t>
      </w:r>
      <w:proofErr w:type="spellStart"/>
      <w:r>
        <w:rPr>
          <w:rFonts w:cs="Times New Roman"/>
          <w:b/>
          <w:bCs/>
          <w:u w:val="single"/>
        </w:rPr>
        <w:t>Ostrownica</w:t>
      </w:r>
      <w:proofErr w:type="spellEnd"/>
      <w:r>
        <w:rPr>
          <w:rFonts w:cs="Times New Roman"/>
          <w:b/>
          <w:bCs/>
          <w:u w:val="single"/>
        </w:rPr>
        <w:t xml:space="preserve">,  </w:t>
      </w:r>
      <w:proofErr w:type="spellStart"/>
      <w:r>
        <w:rPr>
          <w:rFonts w:cs="Times New Roman"/>
          <w:b/>
          <w:bCs/>
          <w:u w:val="single"/>
        </w:rPr>
        <w:t>Ostrownica</w:t>
      </w:r>
      <w:proofErr w:type="spellEnd"/>
      <w:r>
        <w:rPr>
          <w:rFonts w:cs="Times New Roman"/>
          <w:b/>
          <w:bCs/>
          <w:u w:val="single"/>
        </w:rPr>
        <w:t>- Kolonia, Ostrówka, Osuchów</w:t>
      </w:r>
    </w:p>
    <w:tbl>
      <w:tblPr>
        <w:tblW w:w="1126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708"/>
        <w:gridCol w:w="709"/>
        <w:gridCol w:w="851"/>
        <w:gridCol w:w="733"/>
        <w:gridCol w:w="778"/>
        <w:gridCol w:w="811"/>
        <w:gridCol w:w="810"/>
        <w:gridCol w:w="780"/>
        <w:gridCol w:w="763"/>
        <w:gridCol w:w="825"/>
        <w:gridCol w:w="825"/>
        <w:gridCol w:w="822"/>
      </w:tblGrid>
      <w:tr w:rsidR="00427CDA" w14:paraId="514FF554" w14:textId="77777777" w:rsidTr="00753535"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E3642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ODPADY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44DBC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6CAEA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2D88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III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66891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IV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31F4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74F14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B29E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E3714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3F8C0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A823E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3499D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BB6C8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XII</w:t>
            </w:r>
          </w:p>
        </w:tc>
      </w:tr>
      <w:tr w:rsidR="00427CDA" w14:paraId="7B3A01D1" w14:textId="77777777" w:rsidTr="00753535">
        <w:trPr>
          <w:trHeight w:val="341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3716F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7A3000">
              <w:rPr>
                <w:rFonts w:eastAsia="Mangal" w:cs="Times New Roman"/>
                <w:b/>
                <w:bCs/>
                <w:sz w:val="16"/>
                <w:szCs w:val="16"/>
                <w:highlight w:val="darkGray"/>
              </w:rPr>
              <w:t>KOMUNALNE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36199" w14:textId="616BE38E" w:rsidR="00427CDA" w:rsidRDefault="008E3B19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42636" w14:textId="7A2A2447" w:rsidR="00427CDA" w:rsidRDefault="00753535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ADA94" w14:textId="3BDF0857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04E6F" w14:textId="296E5F5D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7 ,</w:t>
            </w:r>
            <w:r w:rsidR="00F07317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DDD08" w14:textId="56CA4964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6 ,</w:t>
            </w:r>
            <w:r w:rsidR="00F073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5342E" w14:textId="7E63D409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</w:t>
            </w:r>
            <w:r w:rsidR="00F07317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F8BFF" w14:textId="1514EDE4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7, 21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A93D3" w14:textId="5EF70E15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5, 22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5C57F" w14:textId="4101D561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</w:t>
            </w:r>
            <w:r w:rsidR="00F07317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64353" w14:textId="39483D19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7, 21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184BF" w14:textId="55357C1E" w:rsidR="00427CDA" w:rsidRDefault="008E3B1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E69B5" w14:textId="510DA7CA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427CDA" w14:paraId="0FE276EB" w14:textId="77777777" w:rsidTr="00753535"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4B08C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yellow"/>
              </w:rPr>
              <w:t>TWORZYWA SZTUCZNE I METALE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5F45A" w14:textId="06BBC53A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C0687" w14:textId="3DBEC0EA" w:rsidR="00427CDA" w:rsidRDefault="00753535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316BF" w14:textId="764FD87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C95F2" w14:textId="4EB9B3D7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148B7" w14:textId="6ED4C128" w:rsidR="00427CDA" w:rsidRDefault="008E3B1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F9297" w14:textId="55825431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52DE" w14:textId="65424376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2E857" w14:textId="44C22D5A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81558" w14:textId="5AA37B5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78C3C" w14:textId="13CA80F6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BCDA3" w14:textId="6CA2E639" w:rsidR="00427CDA" w:rsidRDefault="008E3B1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CB902" w14:textId="13EADE88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27CDA" w14:paraId="614CACDE" w14:textId="77777777" w:rsidTr="00753535">
        <w:trPr>
          <w:trHeight w:val="426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CC24" w14:textId="7CDFB0DB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PAP</w:t>
            </w:r>
            <w:r w:rsidR="004171B4" w:rsidRPr="004171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IER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C78D0" w14:textId="0589576C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3A797" w14:textId="236C3FD2" w:rsidR="00427CDA" w:rsidRDefault="00753535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13880" w14:textId="1B986C5C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16F06" w14:textId="221341B1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D2201" w14:textId="5E19F27F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E5EB2" w14:textId="7B692018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C6CE" w14:textId="6B0BE4F6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954A" w14:textId="4478CB39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22A86" w14:textId="0799B79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62D13" w14:textId="61CDC2FC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BF5F0" w14:textId="4DEE777F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E3B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6CF55" w14:textId="0A8A810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427CDA" w14:paraId="5FF033BC" w14:textId="77777777" w:rsidTr="00753535">
        <w:trPr>
          <w:trHeight w:val="358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0BB4E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green"/>
              </w:rPr>
              <w:t>SZKŁO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E8670" w14:textId="6314D9E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84E21" w14:textId="47CCDC33" w:rsidR="00427CDA" w:rsidRDefault="00753535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A20DA" w14:textId="2AE986D8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B355E" w14:textId="42969AF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B3FBF" w14:textId="4A91D7D8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9721A" w14:textId="4AA9539E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48FB" w14:textId="5036FC8D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B90A3" w14:textId="01E62106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893B0" w14:textId="46E19355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66B94" w14:textId="72996B5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9DFCA" w14:textId="36D0A52D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E3B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B1137" w14:textId="1A44533C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427CDA" w14:paraId="0856F6FC" w14:textId="77777777" w:rsidTr="00753535">
        <w:trPr>
          <w:trHeight w:val="598"/>
        </w:trPr>
        <w:tc>
          <w:tcPr>
            <w:tcW w:w="18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D9B73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4171B4">
              <w:rPr>
                <w:rFonts w:eastAsia="Mangal" w:cs="Times New Roman"/>
                <w:b/>
                <w:bCs/>
                <w:sz w:val="16"/>
                <w:szCs w:val="16"/>
                <w:highlight w:val="darkYellow"/>
              </w:rPr>
              <w:t>BIODEGRADOWALNE</w:t>
            </w:r>
          </w:p>
        </w:tc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150AF" w14:textId="350198B2" w:rsidR="00427CDA" w:rsidRDefault="008E3B19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13579" w14:textId="192858B0" w:rsidR="00427CDA" w:rsidRDefault="00753535" w:rsidP="00753535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D2C03" w14:textId="5BE6E927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E4CC0" w14:textId="777D787B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</w:t>
            </w:r>
            <w:r w:rsidR="00F07317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33DB0" w14:textId="238402FE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</w:t>
            </w:r>
            <w:r w:rsidR="00F073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25DE9" w14:textId="1A738AF0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</w:t>
            </w:r>
            <w:r w:rsidR="00F07317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96660" w14:textId="25055FC6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7, 21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9233B" w14:textId="392F04E8" w:rsidR="00427CDA" w:rsidRDefault="00753535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5, 22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9444F" w14:textId="235CC645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7 ,21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E6C2F" w14:textId="2DFBDBC9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7,21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9069E" w14:textId="0781B254" w:rsidR="00427CDA" w:rsidRDefault="008E3B19" w:rsidP="00753535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F9012" w14:textId="4A39DB92" w:rsidR="00427CDA" w:rsidRDefault="00753535" w:rsidP="00753535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0B4DC6CA" w14:textId="77777777" w:rsidR="00427CDA" w:rsidRDefault="00427CDA" w:rsidP="00427CDA">
      <w:pPr>
        <w:pStyle w:val="Textbody"/>
        <w:shd w:val="clear" w:color="auto" w:fill="FFFFFF"/>
        <w:rPr>
          <w:rFonts w:cs="Times New Roman"/>
          <w:b/>
          <w:bCs/>
          <w:sz w:val="14"/>
          <w:szCs w:val="14"/>
        </w:rPr>
      </w:pPr>
    </w:p>
    <w:p w14:paraId="41CFF16C" w14:textId="77777777" w:rsidR="00427CDA" w:rsidRDefault="00427CDA" w:rsidP="00427CDA">
      <w:pPr>
        <w:pStyle w:val="Textbody"/>
        <w:jc w:val="center"/>
        <w:rPr>
          <w:b/>
          <w:bCs/>
          <w:sz w:val="20"/>
          <w:szCs w:val="20"/>
        </w:rPr>
      </w:pPr>
    </w:p>
    <w:p w14:paraId="616DA55B" w14:textId="07E6A8E0" w:rsidR="00427CDA" w:rsidRDefault="00427CDA" w:rsidP="00427CD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MIEJSCOWOŚCI:  Borów,  Dębniak, Kowalków, Kowalków- Kolonia, Niedarczów Dolny- Kolonia, Niedarczów </w:t>
      </w:r>
      <w:proofErr w:type="spellStart"/>
      <w:r>
        <w:rPr>
          <w:rFonts w:cs="Times New Roman"/>
          <w:b/>
          <w:bCs/>
          <w:u w:val="single"/>
        </w:rPr>
        <w:t>Dolny-Wieś</w:t>
      </w:r>
      <w:proofErr w:type="spellEnd"/>
      <w:r>
        <w:rPr>
          <w:rFonts w:cs="Times New Roman"/>
          <w:b/>
          <w:bCs/>
          <w:u w:val="single"/>
        </w:rPr>
        <w:t>, Niedarczów Górny- Kolonia, Niedarczów Górny- Wieś, Ruda, Wólka Gonciarska</w:t>
      </w:r>
    </w:p>
    <w:p w14:paraId="36E9601C" w14:textId="77777777" w:rsidR="00A557B4" w:rsidRDefault="00A557B4" w:rsidP="00427CDA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</w:p>
    <w:tbl>
      <w:tblPr>
        <w:tblW w:w="11269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567"/>
        <w:gridCol w:w="709"/>
        <w:gridCol w:w="851"/>
        <w:gridCol w:w="733"/>
        <w:gridCol w:w="778"/>
        <w:gridCol w:w="811"/>
        <w:gridCol w:w="810"/>
        <w:gridCol w:w="780"/>
        <w:gridCol w:w="763"/>
        <w:gridCol w:w="825"/>
        <w:gridCol w:w="825"/>
        <w:gridCol w:w="822"/>
      </w:tblGrid>
      <w:tr w:rsidR="00427CDA" w14:paraId="4D8F0E28" w14:textId="77777777" w:rsidTr="006D5D4E"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D8E31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ODPADY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4CA7C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8EB57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9187D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III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D2983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IV</w:t>
            </w:r>
          </w:p>
        </w:tc>
        <w:tc>
          <w:tcPr>
            <w:tcW w:w="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E3F9C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B2648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84D22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VII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3D4F0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CCEE2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IX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989D2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</w:t>
            </w:r>
          </w:p>
        </w:tc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90F56" w14:textId="77777777" w:rsidR="00427CDA" w:rsidRDefault="00427CDA" w:rsidP="00DC6A27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E2C1D" w14:textId="77777777" w:rsidR="00427CDA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</w:rPr>
            </w:pPr>
            <w:r>
              <w:rPr>
                <w:rFonts w:eastAsia="Mangal" w:cs="Times New Roman"/>
                <w:b/>
                <w:bCs/>
              </w:rPr>
              <w:t>XII</w:t>
            </w:r>
          </w:p>
        </w:tc>
      </w:tr>
      <w:tr w:rsidR="00427CDA" w14:paraId="5E11D17D" w14:textId="77777777" w:rsidTr="006D5D4E">
        <w:trPr>
          <w:trHeight w:val="341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EE229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7A3000">
              <w:rPr>
                <w:rFonts w:eastAsia="Mangal" w:cs="Times New Roman"/>
                <w:b/>
                <w:bCs/>
                <w:sz w:val="16"/>
                <w:szCs w:val="16"/>
                <w:highlight w:val="darkGray"/>
              </w:rPr>
              <w:t>KOMUNALNE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6F944" w14:textId="2A34896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  <w:r w:rsidR="008E3B19"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56C49" w14:textId="348F99DC" w:rsidR="00427CDA" w:rsidRDefault="006D5D4E" w:rsidP="006D5D4E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80A67" w14:textId="37719FC6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4021D" w14:textId="0ACE1236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</w:t>
            </w:r>
            <w:r w:rsidR="00D84602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1CD34" w14:textId="13385E04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9, </w:t>
            </w:r>
            <w:r w:rsidR="00D84602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2658" w14:textId="463F4B93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8, 22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DF1E2" w14:textId="747B8476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 xml:space="preserve">8, </w:t>
            </w:r>
            <w:r w:rsidR="00D84602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44DD" w14:textId="419587DF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8, </w:t>
            </w:r>
            <w:r w:rsidR="00D84602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FC35A" w14:textId="208A4A29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 xml:space="preserve">8, </w:t>
            </w:r>
            <w:r w:rsidR="00D84602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63147" w14:textId="77762749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</w:t>
            </w:r>
            <w:r w:rsidR="00D84602">
              <w:rPr>
                <w:rFonts w:eastAsia="Mangal" w:cs="Times New Roman"/>
                <w:b/>
                <w:bCs/>
                <w:sz w:val="18"/>
                <w:szCs w:val="18"/>
              </w:rPr>
              <w:t xml:space="preserve"> ,</w:t>
            </w:r>
            <w:r>
              <w:rPr>
                <w:rFonts w:eastAsia="Mangal" w:cs="Times New Roman"/>
                <w:b/>
                <w:bCs/>
                <w:sz w:val="18"/>
                <w:szCs w:val="18"/>
              </w:rPr>
              <w:t xml:space="preserve"> 24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D6BF9" w14:textId="5248FC4F" w:rsidR="00427CDA" w:rsidRDefault="00B8218F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420FA" w14:textId="7D6418AA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427CDA" w14:paraId="31E213A2" w14:textId="77777777" w:rsidTr="004171B4"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E8ADD" w14:textId="77777777" w:rsidR="00427CDA" w:rsidRPr="00A557B4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  <w:highlight w:val="yellow"/>
              </w:rPr>
            </w:pPr>
            <w:r w:rsidRPr="00A557B4">
              <w:rPr>
                <w:rFonts w:eastAsia="Mangal" w:cs="Times New Roman"/>
                <w:b/>
                <w:bCs/>
                <w:sz w:val="16"/>
                <w:szCs w:val="16"/>
                <w:highlight w:val="yellow"/>
                <w:shd w:val="clear" w:color="auto" w:fill="FFFF00"/>
              </w:rPr>
              <w:t>TWORZYWA</w:t>
            </w:r>
            <w:r w:rsidRPr="00A557B4">
              <w:rPr>
                <w:rFonts w:eastAsia="Mangal" w:cs="Times New Roman"/>
                <w:b/>
                <w:bCs/>
                <w:sz w:val="16"/>
                <w:szCs w:val="16"/>
                <w:highlight w:val="yellow"/>
              </w:rPr>
              <w:t xml:space="preserve"> SZTUCZNE I METALE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2340D" w14:textId="69B0814F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A2A1" w14:textId="040E5681" w:rsidR="00427CDA" w:rsidRDefault="006D5D4E" w:rsidP="006D5D4E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2AE0B" w14:textId="1D0B3417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B8E45" w14:textId="169DA911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DE8B3" w14:textId="5DD38D42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4E9A1" w14:textId="054323B1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38DB9" w14:textId="293ADDAA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0A994" w14:textId="17AAC9BD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67585" w14:textId="367E7012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758BE" w14:textId="0B5E47AB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43A4D" w14:textId="17406552" w:rsidR="00427CDA" w:rsidRDefault="00B8218F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D8E89" w14:textId="041330C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427CDA" w14:paraId="68DFF7BE" w14:textId="77777777" w:rsidTr="006D5D4E">
        <w:trPr>
          <w:trHeight w:val="326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17FCFA" w14:textId="20BA6444" w:rsidR="00427CDA" w:rsidRPr="00A557B4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</w:pPr>
            <w:r w:rsidRPr="00A557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PAP</w:t>
            </w:r>
            <w:r w:rsidR="004171B4" w:rsidRPr="00A557B4">
              <w:rPr>
                <w:rFonts w:eastAsia="Mangal" w:cs="Times New Roman"/>
                <w:b/>
                <w:bCs/>
                <w:sz w:val="16"/>
                <w:szCs w:val="16"/>
                <w:highlight w:val="cyan"/>
              </w:rPr>
              <w:t>IER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0D578" w14:textId="0A0FD5DD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A1D7C" w14:textId="27CE70B5" w:rsidR="00427CDA" w:rsidRDefault="006D5D4E" w:rsidP="006D5D4E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9DD10" w14:textId="387AF6BA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27F70" w14:textId="731C7AE1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FB03F" w14:textId="63589770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94272" w14:textId="1B3FAA87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6D5ED" w14:textId="5C727167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995A7" w14:textId="32824D94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EF61F" w14:textId="6EE13988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4BD8E" w14:textId="2BBE03A1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8D690" w14:textId="777B1849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8218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C3453" w14:textId="64EFA6A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427CDA" w14:paraId="07E8669C" w14:textId="77777777" w:rsidTr="006D5D4E">
        <w:trPr>
          <w:trHeight w:val="417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01893" w14:textId="77777777" w:rsidR="00427CDA" w:rsidRPr="00A557B4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  <w:highlight w:val="green"/>
              </w:rPr>
            </w:pPr>
            <w:r w:rsidRPr="00A557B4">
              <w:rPr>
                <w:rFonts w:eastAsia="Mangal" w:cs="Times New Roman"/>
                <w:b/>
                <w:bCs/>
                <w:sz w:val="16"/>
                <w:szCs w:val="16"/>
                <w:highlight w:val="green"/>
              </w:rPr>
              <w:t>SZKŁO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BB677" w14:textId="47B8493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3BED6" w14:textId="1EF819D4" w:rsidR="00427CDA" w:rsidRDefault="006D5D4E" w:rsidP="006D5D4E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CD5C8" w14:textId="2E89C8B0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242C9" w14:textId="54CD363C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8DD6E" w14:textId="6BCC77C8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39896" w14:textId="15C4262A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15AE0" w14:textId="0D6066C7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83FE9" w14:textId="75182E1F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7CC6" w14:textId="4476145F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79B6F" w14:textId="5261D14F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2D38F" w14:textId="3C0FCC1B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8218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ACD72" w14:textId="101EAC9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427CDA" w14:paraId="0DD060AB" w14:textId="77777777" w:rsidTr="006D5D4E">
        <w:trPr>
          <w:trHeight w:val="546"/>
        </w:trPr>
        <w:tc>
          <w:tcPr>
            <w:tcW w:w="19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51A21" w14:textId="77777777" w:rsidR="00427CDA" w:rsidRPr="00C6786F" w:rsidRDefault="00427CDA" w:rsidP="00DC6A27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 w:rsidRPr="00A557B4">
              <w:rPr>
                <w:rFonts w:eastAsia="Mangal" w:cs="Times New Roman"/>
                <w:b/>
                <w:bCs/>
                <w:sz w:val="16"/>
                <w:szCs w:val="16"/>
                <w:highlight w:val="darkYellow"/>
              </w:rPr>
              <w:t>BIODEGRADOWALNE</w:t>
            </w:r>
          </w:p>
        </w:tc>
        <w:tc>
          <w:tcPr>
            <w:tcW w:w="5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84B51" w14:textId="3810E109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  <w:r w:rsidR="008E3B19">
              <w:rPr>
                <w:rFonts w:eastAsia="Mangal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E287C" w14:textId="2F0394D6" w:rsidR="00427CDA" w:rsidRDefault="006D5D4E" w:rsidP="006D5D4E">
            <w:pPr>
              <w:pStyle w:val="Bezodstpw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F084" w14:textId="76E4DD34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EDF20" w14:textId="2DB66829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8, 22</w:t>
            </w:r>
          </w:p>
        </w:tc>
        <w:tc>
          <w:tcPr>
            <w:tcW w:w="7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2D366" w14:textId="38C64829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9, 24</w:t>
            </w:r>
          </w:p>
        </w:tc>
        <w:tc>
          <w:tcPr>
            <w:tcW w:w="8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4C4CC" w14:textId="740926C9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8, 22</w:t>
            </w:r>
          </w:p>
        </w:tc>
        <w:tc>
          <w:tcPr>
            <w:tcW w:w="8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EB0A8" w14:textId="2FC88A4A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8, 22</w:t>
            </w:r>
          </w:p>
        </w:tc>
        <w:tc>
          <w:tcPr>
            <w:tcW w:w="7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C021D" w14:textId="154551E3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D84602">
              <w:rPr>
                <w:b/>
                <w:bCs/>
                <w:sz w:val="18"/>
                <w:szCs w:val="18"/>
              </w:rPr>
              <w:t xml:space="preserve"> , 23</w:t>
            </w:r>
          </w:p>
        </w:tc>
        <w:tc>
          <w:tcPr>
            <w:tcW w:w="7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9C74A" w14:textId="321661D0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8, 22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F1090" w14:textId="689583D2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10, 24</w:t>
            </w:r>
          </w:p>
        </w:tc>
        <w:tc>
          <w:tcPr>
            <w:tcW w:w="8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B445F" w14:textId="294CABB5" w:rsidR="00427CDA" w:rsidRDefault="006D5D4E" w:rsidP="006D5D4E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AD37F" w14:textId="03CF5A66" w:rsidR="00427CDA" w:rsidRDefault="006D5D4E" w:rsidP="006D5D4E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8"/>
                <w:szCs w:val="18"/>
              </w:rPr>
            </w:pPr>
            <w:r>
              <w:rPr>
                <w:rFonts w:eastAsia="Mangal" w:cs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783C21FC" w14:textId="77777777" w:rsidR="00427CDA" w:rsidRDefault="00427CDA" w:rsidP="00427CDA">
      <w:pPr>
        <w:pStyle w:val="Standard"/>
        <w:rPr>
          <w:b/>
          <w:sz w:val="28"/>
          <w:szCs w:val="28"/>
          <w:u w:val="single"/>
        </w:rPr>
      </w:pPr>
    </w:p>
    <w:p w14:paraId="24FD876F" w14:textId="77777777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2D416CF1" w14:textId="77777777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41FD1532" w14:textId="77777777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2522E91F" w14:textId="77777777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47560874" w14:textId="77777777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191C0F24" w14:textId="77777777" w:rsidR="00963E52" w:rsidRDefault="00963E52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3E8AE1D4" w14:textId="77777777" w:rsidR="00963E52" w:rsidRDefault="00963E52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1BA2B65F" w14:textId="77777777" w:rsidR="00963E52" w:rsidRDefault="00963E52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2278BEEE" w14:textId="77777777" w:rsidR="00B8218F" w:rsidRDefault="00B8218F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24BCF0A8" w14:textId="77777777" w:rsidR="00B8218F" w:rsidRDefault="00B8218F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0126094D" w14:textId="77777777" w:rsidR="00B8218F" w:rsidRDefault="00B8218F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3F39FEEA" w14:textId="77777777" w:rsidR="00B8218F" w:rsidRDefault="00B8218F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1083896B" w14:textId="77777777" w:rsidR="00B8218F" w:rsidRDefault="00B8218F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</w:p>
    <w:p w14:paraId="4A8F1AD7" w14:textId="2EF53874" w:rsidR="00427CDA" w:rsidRDefault="00427CDA" w:rsidP="00427CDA">
      <w:pPr>
        <w:pStyle w:val="Standard"/>
        <w:jc w:val="center"/>
        <w:rPr>
          <w:rFonts w:eastAsia="Andale Sans UI" w:cs="Tahoma"/>
          <w:b/>
          <w:bCs/>
          <w:u w:val="single"/>
          <w:lang w:eastAsia="ja-JP" w:bidi="fa-IR"/>
        </w:rPr>
      </w:pPr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6F0575A1" w14:textId="77777777" w:rsidR="00427CDA" w:rsidRDefault="00427CDA" w:rsidP="00427CDA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245" w:type="dxa"/>
        <w:tblInd w:w="-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47"/>
        <w:gridCol w:w="2248"/>
        <w:gridCol w:w="2249"/>
        <w:gridCol w:w="2255"/>
      </w:tblGrid>
      <w:tr w:rsidR="00427CDA" w14:paraId="7200B865" w14:textId="77777777" w:rsidTr="00287D87">
        <w:trPr>
          <w:trHeight w:val="872"/>
        </w:trPr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EA54A" w14:textId="6948F5DE" w:rsidR="00427CDA" w:rsidRDefault="00427CDA" w:rsidP="00DC6A27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I METALE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7CED6" w14:textId="77777777" w:rsidR="00427CDA" w:rsidRDefault="00427CDA" w:rsidP="00DC6A27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6E877" w14:textId="77777777" w:rsidR="00427CDA" w:rsidRDefault="00427CDA" w:rsidP="00DC6A27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11FD5" w14:textId="77777777" w:rsidR="00427CDA" w:rsidRDefault="00427CDA" w:rsidP="00DC6A27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czarny- wszystkie pozostałe odpady niepodlegające segregacji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EF8EF" w14:textId="77777777" w:rsidR="00427CDA" w:rsidRDefault="00427CDA" w:rsidP="00DC6A27">
            <w:pPr>
              <w:pStyle w:val="Standard"/>
              <w:jc w:val="center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</w:tr>
      <w:tr w:rsidR="00427CDA" w14:paraId="142881BF" w14:textId="77777777" w:rsidTr="00287D87">
        <w:trPr>
          <w:trHeight w:val="3059"/>
        </w:trPr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EF726" w14:textId="77777777" w:rsidR="00427CDA" w:rsidRDefault="00427CDA" w:rsidP="00DC6A27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734C3B67" w14:textId="77777777" w:rsidR="00427CDA" w:rsidRDefault="00427CDA" w:rsidP="00DC6A27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sztucznych, plastikowe skrzynki               i doniczki itp., puszki  po napojach i konserwach, drobny złom</w:t>
            </w:r>
          </w:p>
        </w:tc>
        <w:tc>
          <w:tcPr>
            <w:tcW w:w="2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FCD03" w14:textId="77777777" w:rsidR="00427CDA" w:rsidRDefault="00427CDA" w:rsidP="00DC6A27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7DB8C9D2" w14:textId="77777777" w:rsidR="00427CDA" w:rsidRDefault="00427CDA" w:rsidP="00DC6A27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           i kartony, ścinki drukarskie</w:t>
            </w:r>
          </w:p>
        </w:tc>
        <w:tc>
          <w:tcPr>
            <w:tcW w:w="2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38669" w14:textId="77777777" w:rsidR="00427CDA" w:rsidRDefault="00427CDA" w:rsidP="00DC6A27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EE82D35" w14:textId="77777777" w:rsidR="00427CDA" w:rsidRDefault="00427CDA" w:rsidP="00DC6A27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stłuczkę szklana wolna od zanieczyszczeń metalami i tworzywami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B1389" w14:textId="77777777" w:rsidR="00427CDA" w:rsidRDefault="00427CDA" w:rsidP="00DC6A27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55C93AF8" w14:textId="77777777" w:rsidR="00427CDA" w:rsidRDefault="00427CDA" w:rsidP="00DC6A27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Papier połączony z innymi materiałami np. Folia, zabrudzony lub tłusty papier np. po maśle lub innej żywności, pieluchy jednorazowe i inne artykuły higieniczne</w:t>
            </w:r>
          </w:p>
        </w:tc>
        <w:tc>
          <w:tcPr>
            <w:tcW w:w="2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831E2" w14:textId="77777777" w:rsidR="00427CDA" w:rsidRDefault="00427CDA" w:rsidP="00DC6A27">
            <w:pPr>
              <w:pStyle w:val="Standard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DCE7343" w14:textId="77777777" w:rsidR="00427CDA" w:rsidRDefault="00427CDA" w:rsidP="00DC6A27">
            <w:pPr>
              <w:pStyle w:val="Standard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             i gałęzie roślin, wióry             i odpady z drewna</w:t>
            </w:r>
          </w:p>
        </w:tc>
      </w:tr>
    </w:tbl>
    <w:p w14:paraId="71063CE6" w14:textId="77777777" w:rsidR="00427CDA" w:rsidRDefault="00427CDA" w:rsidP="00427CDA">
      <w:pPr>
        <w:pStyle w:val="Standard"/>
      </w:pPr>
    </w:p>
    <w:p w14:paraId="56C98E4A" w14:textId="348EFB8C" w:rsidR="006A5D59" w:rsidRPr="00A557B4" w:rsidRDefault="00FF07B3" w:rsidP="006A5D59">
      <w:pPr>
        <w:pStyle w:val="Standard"/>
        <w:jc w:val="center"/>
        <w:rPr>
          <w:b/>
          <w:sz w:val="22"/>
          <w:szCs w:val="22"/>
        </w:rPr>
      </w:pPr>
      <w:r>
        <w:br/>
      </w:r>
      <w:r w:rsidRPr="00A557B4">
        <w:rPr>
          <w:b/>
          <w:sz w:val="22"/>
          <w:szCs w:val="22"/>
        </w:rPr>
        <w:t xml:space="preserve">Punkt Selektywnej Zbiórki Odpadów Komunalnych </w:t>
      </w:r>
      <w:r w:rsidRPr="00A557B4">
        <w:rPr>
          <w:b/>
          <w:bCs/>
          <w:sz w:val="22"/>
          <w:szCs w:val="22"/>
        </w:rPr>
        <w:t>,,PSZOK’’</w:t>
      </w:r>
      <w:r w:rsidRPr="00A557B4">
        <w:rPr>
          <w:b/>
          <w:sz w:val="22"/>
          <w:szCs w:val="22"/>
        </w:rPr>
        <w:t xml:space="preserve"> czynn</w:t>
      </w:r>
      <w:r w:rsidR="00784EE6" w:rsidRPr="00A557B4">
        <w:rPr>
          <w:b/>
          <w:sz w:val="22"/>
          <w:szCs w:val="22"/>
        </w:rPr>
        <w:t>y</w:t>
      </w:r>
      <w:r w:rsidR="006A5D59" w:rsidRPr="00A557B4">
        <w:rPr>
          <w:b/>
          <w:sz w:val="22"/>
          <w:szCs w:val="22"/>
        </w:rPr>
        <w:t>:</w:t>
      </w:r>
    </w:p>
    <w:p w14:paraId="4743A580" w14:textId="09310C3A" w:rsidR="006A5D59" w:rsidRPr="00A557B4" w:rsidRDefault="00FF07B3" w:rsidP="006A5D59">
      <w:pPr>
        <w:pStyle w:val="Standard"/>
        <w:jc w:val="center"/>
        <w:rPr>
          <w:b/>
          <w:sz w:val="22"/>
          <w:szCs w:val="22"/>
        </w:rPr>
      </w:pPr>
      <w:r w:rsidRPr="00A557B4">
        <w:rPr>
          <w:b/>
          <w:sz w:val="22"/>
          <w:szCs w:val="22"/>
        </w:rPr>
        <w:t xml:space="preserve">w pierwszy piątek miesiąca </w:t>
      </w:r>
      <w:r w:rsidR="006A5D59" w:rsidRPr="00A557B4">
        <w:rPr>
          <w:b/>
          <w:sz w:val="22"/>
          <w:szCs w:val="22"/>
        </w:rPr>
        <w:t xml:space="preserve">w godz. </w:t>
      </w:r>
      <w:r w:rsidRPr="00A557B4">
        <w:rPr>
          <w:b/>
          <w:sz w:val="22"/>
          <w:szCs w:val="22"/>
        </w:rPr>
        <w:t xml:space="preserve">10-17  i trzeci </w:t>
      </w:r>
      <w:r w:rsidR="00784EE6" w:rsidRPr="00A557B4">
        <w:rPr>
          <w:b/>
          <w:sz w:val="22"/>
          <w:szCs w:val="22"/>
        </w:rPr>
        <w:t xml:space="preserve"> poniedziałek </w:t>
      </w:r>
      <w:r w:rsidRPr="00A557B4">
        <w:rPr>
          <w:b/>
          <w:sz w:val="22"/>
          <w:szCs w:val="22"/>
        </w:rPr>
        <w:t xml:space="preserve">miesiąca </w:t>
      </w:r>
      <w:r w:rsidR="00784EE6" w:rsidRPr="00A557B4">
        <w:rPr>
          <w:b/>
          <w:sz w:val="22"/>
          <w:szCs w:val="22"/>
        </w:rPr>
        <w:t xml:space="preserve"> </w:t>
      </w:r>
      <w:r w:rsidR="006A5D59" w:rsidRPr="00A557B4">
        <w:rPr>
          <w:b/>
          <w:sz w:val="22"/>
          <w:szCs w:val="22"/>
        </w:rPr>
        <w:t xml:space="preserve">w godz. </w:t>
      </w:r>
      <w:r w:rsidR="00784EE6" w:rsidRPr="00A557B4">
        <w:rPr>
          <w:b/>
          <w:sz w:val="22"/>
          <w:szCs w:val="22"/>
        </w:rPr>
        <w:t>8- 14</w:t>
      </w:r>
    </w:p>
    <w:p w14:paraId="547F55A9" w14:textId="7EEF8EBB" w:rsidR="006A5D59" w:rsidRPr="00A557B4" w:rsidRDefault="00FF07B3" w:rsidP="006A5D59">
      <w:pPr>
        <w:pStyle w:val="Standard"/>
        <w:jc w:val="center"/>
        <w:rPr>
          <w:b/>
          <w:sz w:val="22"/>
          <w:szCs w:val="22"/>
        </w:rPr>
      </w:pPr>
      <w:r w:rsidRPr="00A557B4">
        <w:rPr>
          <w:b/>
          <w:sz w:val="22"/>
          <w:szCs w:val="22"/>
        </w:rPr>
        <w:t>w miejscowości</w:t>
      </w:r>
      <w:r w:rsidR="006A5D59" w:rsidRPr="00A557B4">
        <w:rPr>
          <w:b/>
          <w:sz w:val="22"/>
          <w:szCs w:val="22"/>
        </w:rPr>
        <w:t xml:space="preserve"> </w:t>
      </w:r>
      <w:r w:rsidRPr="00A557B4">
        <w:rPr>
          <w:b/>
          <w:sz w:val="22"/>
          <w:szCs w:val="22"/>
        </w:rPr>
        <w:t>Kroczów Większy przy Oczyszczalni Ścieków</w:t>
      </w:r>
    </w:p>
    <w:p w14:paraId="4FAB3757" w14:textId="42B27D57" w:rsidR="0068289D" w:rsidRPr="00A557B4" w:rsidRDefault="00FF07B3" w:rsidP="00427CDA">
      <w:pPr>
        <w:pStyle w:val="Standard"/>
        <w:rPr>
          <w:sz w:val="22"/>
          <w:szCs w:val="22"/>
        </w:rPr>
      </w:pPr>
      <w:r w:rsidRPr="00A557B4">
        <w:rPr>
          <w:sz w:val="22"/>
          <w:szCs w:val="22"/>
        </w:rPr>
        <w:br/>
        <w:t>W punkcie selektywnego zbierania odpadów komunalnych przyjmowane są odpady pochodzące z gospodarstw domowych, zebrane w sposób selektywny,</w:t>
      </w:r>
      <w:r w:rsidRPr="00A557B4">
        <w:rPr>
          <w:sz w:val="22"/>
          <w:szCs w:val="22"/>
        </w:rPr>
        <w:br/>
        <w:t>dostarczone we własnym zakresie i na własny koszt przez właścicieli nieruchomości zamieszkałych na terenie Gminy Kazanów.</w:t>
      </w:r>
      <w:r w:rsidRPr="00A557B4">
        <w:rPr>
          <w:sz w:val="22"/>
          <w:szCs w:val="22"/>
        </w:rPr>
        <w:br/>
        <w:t>Osoby przekazujące odpady w Punkcie Selektywnej Zbiórki Odpadów Komunalnych zobowiązane są posiadać przy sobie dokument potwierdzający</w:t>
      </w:r>
      <w:r w:rsidRPr="00A557B4">
        <w:rPr>
          <w:sz w:val="22"/>
          <w:szCs w:val="22"/>
        </w:rPr>
        <w:br/>
        <w:t>wniesienie opłaty za odbiór odpadów oraz dokument tożsamości. Dokumenty te należy okazać na żądanie pracownika przyjmującego odpady.</w:t>
      </w:r>
      <w:r w:rsidRPr="00A557B4">
        <w:rPr>
          <w:sz w:val="22"/>
          <w:szCs w:val="22"/>
        </w:rPr>
        <w:br/>
        <w:t>PSZOK przyjmuje następujące rodzaje odpadów:</w:t>
      </w:r>
      <w:r w:rsidRPr="00A557B4">
        <w:rPr>
          <w:sz w:val="22"/>
          <w:szCs w:val="22"/>
        </w:rPr>
        <w:br/>
        <w:t>- papier i tektura</w:t>
      </w:r>
      <w:r w:rsidRPr="00A557B4">
        <w:rPr>
          <w:sz w:val="22"/>
          <w:szCs w:val="22"/>
        </w:rPr>
        <w:br/>
        <w:t>- metal, tworzywa sztuczne i opakowania wielomateriałowe</w:t>
      </w:r>
      <w:r w:rsidRPr="00A557B4">
        <w:rPr>
          <w:sz w:val="22"/>
          <w:szCs w:val="22"/>
        </w:rPr>
        <w:br/>
        <w:t>- szkło i odpady opakowaniowe ze szkła</w:t>
      </w:r>
      <w:r w:rsidRPr="00A557B4">
        <w:rPr>
          <w:sz w:val="22"/>
          <w:szCs w:val="22"/>
        </w:rPr>
        <w:br/>
        <w:t>- bioodpady</w:t>
      </w:r>
      <w:r w:rsidRPr="00A557B4">
        <w:rPr>
          <w:sz w:val="22"/>
          <w:szCs w:val="22"/>
        </w:rPr>
        <w:br/>
        <w:t>- przeterminowane leki i chemikalia ( np. leki, środki ochrony roślin i opakowania po nich, detergenty, rozpuszczalniki, farby, kleje i inne niebezpieczne</w:t>
      </w:r>
      <w:r w:rsidRPr="00A557B4">
        <w:rPr>
          <w:sz w:val="22"/>
          <w:szCs w:val="22"/>
        </w:rPr>
        <w:br/>
        <w:t>odpady chemiczne)</w:t>
      </w:r>
      <w:r w:rsidRPr="00A557B4">
        <w:rPr>
          <w:sz w:val="22"/>
          <w:szCs w:val="22"/>
        </w:rPr>
        <w:br/>
        <w:t>- zużyte baterie i akumulatory</w:t>
      </w:r>
      <w:r w:rsidRPr="00A557B4">
        <w:rPr>
          <w:sz w:val="22"/>
          <w:szCs w:val="22"/>
        </w:rPr>
        <w:br/>
        <w:t>- zużyty sprzęt elektryczny i elektroniczny</w:t>
      </w:r>
      <w:r w:rsidRPr="00A557B4">
        <w:rPr>
          <w:sz w:val="22"/>
          <w:szCs w:val="22"/>
        </w:rPr>
        <w:br/>
        <w:t>- inne odpady niebezpieczne wydzielone ze strumienia odpadów komunalnych</w:t>
      </w:r>
      <w:r w:rsidRPr="00A557B4">
        <w:rPr>
          <w:sz w:val="22"/>
          <w:szCs w:val="22"/>
        </w:rPr>
        <w:br/>
        <w:t>- odpady niekwalifikujące się do odpadów medycznych powstałe w gospodarstwie domowym w wyniku przyjmowania produktów leczniczych w formie</w:t>
      </w:r>
      <w:r w:rsidRPr="00A557B4">
        <w:rPr>
          <w:sz w:val="22"/>
          <w:szCs w:val="22"/>
        </w:rPr>
        <w:br/>
        <w:t>iniekcji i prowadzenia monitoringu poziomu substancji we krwi, w szczególności igieł i strzykawek</w:t>
      </w:r>
    </w:p>
    <w:p w14:paraId="66ABCD1A" w14:textId="21C23F55" w:rsidR="00FF07B3" w:rsidRPr="00A557B4" w:rsidRDefault="00FF07B3" w:rsidP="00427CDA">
      <w:pPr>
        <w:pStyle w:val="Standard"/>
        <w:rPr>
          <w:sz w:val="22"/>
          <w:szCs w:val="22"/>
        </w:rPr>
      </w:pPr>
      <w:r w:rsidRPr="00A557B4">
        <w:rPr>
          <w:sz w:val="22"/>
          <w:szCs w:val="22"/>
        </w:rPr>
        <w:t>Ponadto w miesiącu marcu, czerwcu i październiku PSZOK przyjmie następujące rodzaje odpadów:</w:t>
      </w:r>
      <w:r w:rsidRPr="00A557B4">
        <w:rPr>
          <w:sz w:val="22"/>
          <w:szCs w:val="22"/>
        </w:rPr>
        <w:br/>
        <w:t>- zużyte opony od samochodów osobowych (w ilości do 8 sztuk )</w:t>
      </w:r>
      <w:r w:rsidRPr="00A557B4">
        <w:rPr>
          <w:sz w:val="22"/>
          <w:szCs w:val="22"/>
        </w:rPr>
        <w:br/>
        <w:t>- odpady budowlane i rozbiórkowe z wyjątkiem odpadów zawierających azbest (w ilości do 2 m3 )</w:t>
      </w:r>
    </w:p>
    <w:p w14:paraId="34046F01" w14:textId="661C597E" w:rsidR="00FF07B3" w:rsidRPr="00A557B4" w:rsidRDefault="00FF07B3" w:rsidP="00427CDA">
      <w:pPr>
        <w:pStyle w:val="Standard"/>
        <w:rPr>
          <w:rFonts w:eastAsia="Andale Sans UI" w:cs="Tahoma"/>
          <w:b/>
          <w:bCs/>
          <w:sz w:val="22"/>
          <w:szCs w:val="22"/>
          <w:lang w:eastAsia="ja-JP" w:bidi="fa-IR"/>
        </w:rPr>
      </w:pPr>
      <w:r w:rsidRPr="00A557B4">
        <w:rPr>
          <w:sz w:val="22"/>
          <w:szCs w:val="22"/>
        </w:rPr>
        <w:t>- meble i inne odpady wielkogabarytowe</w:t>
      </w:r>
    </w:p>
    <w:p w14:paraId="65F40A65" w14:textId="7676E1AA" w:rsidR="00427CDA" w:rsidRPr="00A557B4" w:rsidRDefault="00427CDA" w:rsidP="00427CDA">
      <w:pPr>
        <w:pStyle w:val="Standard"/>
        <w:rPr>
          <w:rFonts w:eastAsia="Andale Sans UI" w:cs="Tahoma"/>
          <w:sz w:val="22"/>
          <w:szCs w:val="22"/>
          <w:lang w:eastAsia="ja-JP" w:bidi="fa-IR"/>
        </w:rPr>
      </w:pPr>
    </w:p>
    <w:p w14:paraId="5E3FBF93" w14:textId="77777777" w:rsidR="00427CDA" w:rsidRPr="00A557B4" w:rsidRDefault="00427CDA" w:rsidP="00427CDA">
      <w:pPr>
        <w:pStyle w:val="Standard"/>
        <w:rPr>
          <w:rFonts w:eastAsia="Andale Sans UI" w:cs="Tahoma"/>
          <w:b/>
          <w:bCs/>
          <w:sz w:val="22"/>
          <w:szCs w:val="22"/>
          <w:u w:val="single"/>
          <w:lang w:eastAsia="ja-JP" w:bidi="fa-IR"/>
        </w:rPr>
      </w:pPr>
    </w:p>
    <w:p w14:paraId="4EA5400B" w14:textId="77777777" w:rsidR="00427CDA" w:rsidRPr="00A557B4" w:rsidRDefault="00427CDA" w:rsidP="00427CDA">
      <w:pPr>
        <w:pStyle w:val="Standard"/>
        <w:rPr>
          <w:rFonts w:eastAsia="Andale Sans UI" w:cs="Tahoma"/>
          <w:b/>
          <w:bCs/>
          <w:sz w:val="22"/>
          <w:szCs w:val="22"/>
          <w:u w:val="single"/>
          <w:lang w:eastAsia="ja-JP" w:bidi="fa-IR"/>
        </w:rPr>
      </w:pPr>
    </w:p>
    <w:p w14:paraId="3496D770" w14:textId="77777777" w:rsidR="00427CDA" w:rsidRPr="00A557B4" w:rsidRDefault="00427CDA" w:rsidP="00427CDA">
      <w:pPr>
        <w:pStyle w:val="Standard"/>
        <w:rPr>
          <w:rFonts w:eastAsia="Andale Sans UI" w:cs="Tahoma"/>
          <w:b/>
          <w:bCs/>
          <w:sz w:val="22"/>
          <w:szCs w:val="22"/>
          <w:u w:val="single"/>
          <w:lang w:eastAsia="ja-JP" w:bidi="fa-IR"/>
        </w:rPr>
      </w:pPr>
    </w:p>
    <w:p w14:paraId="19D3BDAE" w14:textId="77777777" w:rsidR="00427CDA" w:rsidRDefault="00427CDA" w:rsidP="00427CDA">
      <w:pPr>
        <w:pStyle w:val="Standard"/>
        <w:rPr>
          <w:rFonts w:eastAsia="Andale Sans UI" w:cs="Tahoma"/>
          <w:b/>
          <w:bCs/>
          <w:u w:val="single"/>
          <w:lang w:eastAsia="ja-JP" w:bidi="fa-IR"/>
        </w:rPr>
      </w:pPr>
    </w:p>
    <w:p w14:paraId="6B207574" w14:textId="77777777" w:rsidR="00427CDA" w:rsidRDefault="00427CDA" w:rsidP="00427CDA">
      <w:pPr>
        <w:pStyle w:val="Standard"/>
        <w:jc w:val="center"/>
      </w:pPr>
    </w:p>
    <w:p w14:paraId="5746DAA6" w14:textId="77777777" w:rsidR="00427CDA" w:rsidRDefault="00427CDA" w:rsidP="00427CDA">
      <w:pPr>
        <w:pStyle w:val="Standard"/>
      </w:pPr>
    </w:p>
    <w:p w14:paraId="543F07B7" w14:textId="77777777" w:rsidR="00427CDA" w:rsidRDefault="00427CDA" w:rsidP="00427CDA"/>
    <w:p w14:paraId="3AF8F750" w14:textId="77777777" w:rsidR="00473E96" w:rsidRDefault="00473E96"/>
    <w:sectPr w:rsidR="00473E96">
      <w:pgSz w:w="11906" w:h="16838"/>
      <w:pgMar w:top="104" w:right="262" w:bottom="119" w:left="66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DA"/>
    <w:rsid w:val="00096C40"/>
    <w:rsid w:val="001C6749"/>
    <w:rsid w:val="00287D87"/>
    <w:rsid w:val="004171B4"/>
    <w:rsid w:val="00427CDA"/>
    <w:rsid w:val="00473E96"/>
    <w:rsid w:val="004937E2"/>
    <w:rsid w:val="0068289D"/>
    <w:rsid w:val="006A5D59"/>
    <w:rsid w:val="006D5D4E"/>
    <w:rsid w:val="00753535"/>
    <w:rsid w:val="00784EE6"/>
    <w:rsid w:val="007A3000"/>
    <w:rsid w:val="008E3B19"/>
    <w:rsid w:val="00963E52"/>
    <w:rsid w:val="00A557B4"/>
    <w:rsid w:val="00B05029"/>
    <w:rsid w:val="00B60C14"/>
    <w:rsid w:val="00B7639C"/>
    <w:rsid w:val="00B8218F"/>
    <w:rsid w:val="00C74C4B"/>
    <w:rsid w:val="00D84602"/>
    <w:rsid w:val="00F02558"/>
    <w:rsid w:val="00F07317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5E8"/>
  <w15:chartTrackingRefBased/>
  <w15:docId w15:val="{9844F90A-8EE4-4A91-A552-2F4B51BA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D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7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7CDA"/>
    <w:pPr>
      <w:spacing w:after="120"/>
    </w:pPr>
  </w:style>
  <w:style w:type="paragraph" w:customStyle="1" w:styleId="HorizontalLine">
    <w:name w:val="Horizontal Line"/>
    <w:basedOn w:val="Standard"/>
    <w:next w:val="Textbody"/>
    <w:rsid w:val="00427CDA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427CDA"/>
    <w:pPr>
      <w:suppressLineNumbers/>
    </w:pPr>
  </w:style>
  <w:style w:type="paragraph" w:styleId="Bezodstpw">
    <w:name w:val="No Spacing"/>
    <w:rsid w:val="00427C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AE6C-C66C-471C-956B-0777793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Janas</dc:creator>
  <cp:keywords/>
  <dc:description/>
  <cp:lastModifiedBy>Eko Jaś</cp:lastModifiedBy>
  <cp:revision>5</cp:revision>
  <dcterms:created xsi:type="dcterms:W3CDTF">2021-12-17T13:14:00Z</dcterms:created>
  <dcterms:modified xsi:type="dcterms:W3CDTF">2021-12-21T09:52:00Z</dcterms:modified>
</cp:coreProperties>
</file>